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464A8D" w14:textId="140AE300" w:rsidR="00F02268" w:rsidRDefault="00F02268">
      <w:r w:rsidRPr="00F02268">
        <w:rPr>
          <w:noProof/>
        </w:rPr>
        <w:drawing>
          <wp:inline distT="0" distB="0" distL="0" distR="0" wp14:anchorId="392ECACA" wp14:editId="48CB324E">
            <wp:extent cx="6120130" cy="5351780"/>
            <wp:effectExtent l="0" t="0" r="0" b="127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5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3DA9" w14:textId="4F5A9842" w:rsidR="00F02268" w:rsidRDefault="00F02268">
      <w:r w:rsidRPr="00F02268">
        <w:rPr>
          <w:noProof/>
        </w:rPr>
        <w:drawing>
          <wp:inline distT="0" distB="0" distL="0" distR="0" wp14:anchorId="4B3E9E5B" wp14:editId="77D55CEB">
            <wp:extent cx="6120130" cy="3071495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039A" w14:textId="3100C12B" w:rsidR="00F02268" w:rsidRDefault="00F02268"/>
    <w:p w14:paraId="04FF641E" w14:textId="7607393B" w:rsidR="00F02268" w:rsidRDefault="00F02268">
      <w:r w:rsidRPr="00F02268">
        <w:rPr>
          <w:noProof/>
        </w:rPr>
        <w:lastRenderedPageBreak/>
        <w:drawing>
          <wp:inline distT="0" distB="0" distL="0" distR="0" wp14:anchorId="512F45A2" wp14:editId="5DBB505F">
            <wp:extent cx="6120130" cy="8471535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7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7BC8" w14:textId="18930B28" w:rsidR="00F02268" w:rsidRDefault="00F02268"/>
    <w:p w14:paraId="5C1FBCB2" w14:textId="4896D739" w:rsidR="00F02268" w:rsidRDefault="00F02268"/>
    <w:p w14:paraId="5DCB8863" w14:textId="344007B0" w:rsidR="00F02268" w:rsidRDefault="00F02268">
      <w:r w:rsidRPr="00F02268">
        <w:rPr>
          <w:noProof/>
        </w:rPr>
        <w:lastRenderedPageBreak/>
        <w:drawing>
          <wp:inline distT="0" distB="0" distL="0" distR="0" wp14:anchorId="796C09AF" wp14:editId="13D38272">
            <wp:extent cx="6120130" cy="8126730"/>
            <wp:effectExtent l="0" t="0" r="0" b="762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12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AE3A" w14:textId="3346CC19" w:rsidR="00F02268" w:rsidRDefault="00F02268"/>
    <w:p w14:paraId="3E109A66" w14:textId="1E000131" w:rsidR="00F02268" w:rsidRDefault="00F02268"/>
    <w:p w14:paraId="013A68E1" w14:textId="38D63C6E" w:rsidR="00F02268" w:rsidRDefault="00F02268"/>
    <w:p w14:paraId="0DD926C0" w14:textId="4F3EBBB9" w:rsidR="00F02268" w:rsidRDefault="00F02268">
      <w:r w:rsidRPr="00F02268">
        <w:rPr>
          <w:noProof/>
        </w:rPr>
        <w:lastRenderedPageBreak/>
        <w:drawing>
          <wp:inline distT="0" distB="0" distL="0" distR="0" wp14:anchorId="5165D770" wp14:editId="45B516F6">
            <wp:extent cx="6120130" cy="7964805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6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498AD" w14:textId="01435FEF" w:rsidR="00F02268" w:rsidRDefault="00F02268"/>
    <w:p w14:paraId="10C417DD" w14:textId="4DD42A10" w:rsidR="00F02268" w:rsidRDefault="00F02268"/>
    <w:p w14:paraId="5F5E96AB" w14:textId="4AC70107" w:rsidR="00F02268" w:rsidRDefault="00F02268"/>
    <w:p w14:paraId="4F7F3A64" w14:textId="2BFD0F9A" w:rsidR="00F02268" w:rsidRDefault="00F02268">
      <w:r w:rsidRPr="00F02268">
        <w:rPr>
          <w:noProof/>
        </w:rPr>
        <w:lastRenderedPageBreak/>
        <w:drawing>
          <wp:inline distT="0" distB="0" distL="0" distR="0" wp14:anchorId="6D31CB6C" wp14:editId="1361DA36">
            <wp:extent cx="6120130" cy="480695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5373" w14:textId="39F0323B" w:rsidR="00F02268" w:rsidRDefault="009B400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EC3D1E8" wp14:editId="012199B5">
                <wp:simplePos x="0" y="0"/>
                <wp:positionH relativeFrom="margin">
                  <wp:align>right</wp:align>
                </wp:positionH>
                <wp:positionV relativeFrom="paragraph">
                  <wp:posOffset>6278245</wp:posOffset>
                </wp:positionV>
                <wp:extent cx="1904400" cy="936000"/>
                <wp:effectExtent l="0" t="0" r="19685" b="16510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4400" cy="93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500B2" w14:textId="69A8A0CD" w:rsidR="009B400F" w:rsidRDefault="009B400F">
                            <w:r>
                              <w:t>(Per piccole oscillazioni, è detto Isocronismo delle piccole oscillazioni)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C3D1E8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98.75pt;margin-top:494.35pt;width:149.95pt;height:73.7pt;z-index:251660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">
                <v:textbox>
                  <w:txbxContent>
                    <w:p w14:paraId="7E7500B2" w14:textId="69A8A0CD" w:rsidR="009B400F" w:rsidRDefault="009B400F">
                      <w:r>
                        <w:t>(Per piccole oscillazioni, è detto Isocronismo delle piccole oscillazioni)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2268" w:rsidRPr="00F02268">
        <w:rPr>
          <w:noProof/>
        </w:rPr>
        <w:drawing>
          <wp:anchor distT="0" distB="0" distL="114300" distR="114300" simplePos="0" relativeHeight="251658240" behindDoc="0" locked="0" layoutInCell="1" allowOverlap="1" wp14:anchorId="74ABE894" wp14:editId="45E58EBF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6120000" cy="8193600"/>
            <wp:effectExtent l="0" t="0" r="0" b="0"/>
            <wp:wrapThrough wrapText="bothSides">
              <wp:wrapPolygon edited="0">
                <wp:start x="0" y="0"/>
                <wp:lineTo x="0" y="21545"/>
                <wp:lineTo x="21517" y="21545"/>
                <wp:lineTo x="21517" y="0"/>
                <wp:lineTo x="0" y="0"/>
              </wp:wrapPolygon>
            </wp:wrapThrough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81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0226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268"/>
    <w:rsid w:val="000151C0"/>
    <w:rsid w:val="001145E6"/>
    <w:rsid w:val="006970A7"/>
    <w:rsid w:val="009B400F"/>
    <w:rsid w:val="00F02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9B72C"/>
  <w15:chartTrackingRefBased/>
  <w15:docId w15:val="{4E3E90CF-A949-4EBA-AD03-1B0007589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Rimandocommento">
    <w:name w:val="annotation reference"/>
    <w:basedOn w:val="Carpredefinitoparagrafo"/>
    <w:uiPriority w:val="99"/>
    <w:semiHidden/>
    <w:unhideWhenUsed/>
    <w:rsid w:val="009B400F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9B400F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9B400F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B400F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B400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2021-02-08T11:08:00Z</dcterms:created>
  <dcterms:modified xsi:type="dcterms:W3CDTF">2021-02-08T11:26:00Z</dcterms:modified>
</cp:coreProperties>
</file>